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6F" w:rsidRDefault="000E436F" w:rsidP="00212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Mateřská škola Sady Nový Jičín, Revoluční 52, příspěvková organizace</w:t>
      </w:r>
    </w:p>
    <w:p w:rsidR="000E436F" w:rsidRDefault="000E436F" w:rsidP="00212F59">
      <w:pPr>
        <w:jc w:val="both"/>
        <w:rPr>
          <w:b/>
          <w:sz w:val="36"/>
          <w:szCs w:val="36"/>
        </w:rPr>
      </w:pPr>
    </w:p>
    <w:p w:rsidR="000E436F" w:rsidRDefault="000E436F" w:rsidP="00212F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Rozhodnutí ředitele mateřské školy ke stanovení úplaty za předškolní vzdělávání pro školní rok </w:t>
      </w:r>
      <w:r w:rsidR="00212F59">
        <w:rPr>
          <w:b/>
          <w:sz w:val="28"/>
          <w:szCs w:val="28"/>
        </w:rPr>
        <w:t>202</w:t>
      </w:r>
      <w:r w:rsidR="006B33EC">
        <w:rPr>
          <w:b/>
          <w:sz w:val="28"/>
          <w:szCs w:val="28"/>
        </w:rPr>
        <w:t>2</w:t>
      </w:r>
      <w:r w:rsidR="00212F59">
        <w:rPr>
          <w:b/>
          <w:sz w:val="28"/>
          <w:szCs w:val="28"/>
        </w:rPr>
        <w:t>/202</w:t>
      </w:r>
      <w:r w:rsidR="006B33EC">
        <w:rPr>
          <w:b/>
          <w:sz w:val="28"/>
          <w:szCs w:val="28"/>
        </w:rPr>
        <w:t>3</w:t>
      </w:r>
    </w:p>
    <w:p w:rsidR="000E436F" w:rsidRDefault="000E436F" w:rsidP="00212F59">
      <w:pPr>
        <w:jc w:val="both"/>
        <w:rPr>
          <w:b/>
        </w:rPr>
      </w:pPr>
    </w:p>
    <w:p w:rsidR="000E436F" w:rsidRDefault="000E436F" w:rsidP="00212F59">
      <w:pPr>
        <w:jc w:val="both"/>
      </w:pPr>
      <w:r>
        <w:t>V souladu s § 123 odst. 2, 3 a 4 zákona č. 561/2004 Sb., o předškolním, základním, středním, vyšším odborném a jiném vzdělávání, (školský zákon) a podle § 6 odst. 1 až 7 vyhlášky č. 14/2005 Sb., o předškolním vzdělávání v platném znění, stanovuji úplatu za předškolní vzdělávání takto:</w:t>
      </w:r>
    </w:p>
    <w:p w:rsidR="000E436F" w:rsidRDefault="000E436F" w:rsidP="00212F59">
      <w:pPr>
        <w:jc w:val="both"/>
      </w:pPr>
    </w:p>
    <w:p w:rsidR="00984C87" w:rsidRDefault="00984C87" w:rsidP="00212F59">
      <w:pPr>
        <w:jc w:val="both"/>
      </w:pPr>
    </w:p>
    <w:p w:rsidR="000E436F" w:rsidRPr="00212F59" w:rsidRDefault="000E436F" w:rsidP="00212F59">
      <w:pPr>
        <w:spacing w:line="276" w:lineRule="auto"/>
        <w:jc w:val="both"/>
        <w:rPr>
          <w:b/>
          <w:sz w:val="28"/>
          <w:szCs w:val="28"/>
        </w:rPr>
      </w:pPr>
      <w:r w:rsidRPr="00212F59">
        <w:rPr>
          <w:b/>
          <w:sz w:val="28"/>
          <w:szCs w:val="28"/>
        </w:rPr>
        <w:t xml:space="preserve">Měsíční výše úplaty za vzdělávání pro školní rok </w:t>
      </w:r>
      <w:r w:rsidR="00212F59" w:rsidRPr="00212F59">
        <w:rPr>
          <w:b/>
          <w:sz w:val="28"/>
          <w:szCs w:val="28"/>
        </w:rPr>
        <w:t>202</w:t>
      </w:r>
      <w:r w:rsidR="006B33EC">
        <w:rPr>
          <w:b/>
          <w:sz w:val="28"/>
          <w:szCs w:val="28"/>
        </w:rPr>
        <w:t>2/</w:t>
      </w:r>
      <w:r w:rsidR="00212F59" w:rsidRPr="00212F59">
        <w:rPr>
          <w:b/>
          <w:sz w:val="28"/>
          <w:szCs w:val="28"/>
        </w:rPr>
        <w:t>202</w:t>
      </w:r>
      <w:r w:rsidR="006B33EC">
        <w:rPr>
          <w:b/>
          <w:sz w:val="28"/>
          <w:szCs w:val="28"/>
        </w:rPr>
        <w:t>3</w:t>
      </w:r>
      <w:r w:rsidR="00212F59" w:rsidRPr="00212F59">
        <w:rPr>
          <w:b/>
          <w:sz w:val="28"/>
          <w:szCs w:val="28"/>
        </w:rPr>
        <w:t xml:space="preserve"> je </w:t>
      </w:r>
      <w:r w:rsidR="006B33EC">
        <w:rPr>
          <w:b/>
          <w:sz w:val="28"/>
          <w:szCs w:val="28"/>
        </w:rPr>
        <w:t>700</w:t>
      </w:r>
      <w:r w:rsidRPr="00212F59">
        <w:rPr>
          <w:b/>
          <w:sz w:val="28"/>
          <w:szCs w:val="28"/>
        </w:rPr>
        <w:t xml:space="preserve"> Kč.</w:t>
      </w:r>
    </w:p>
    <w:p w:rsidR="000E436F" w:rsidRDefault="000E436F" w:rsidP="00212F59">
      <w:pPr>
        <w:spacing w:line="276" w:lineRule="auto"/>
        <w:ind w:left="720"/>
        <w:jc w:val="both"/>
        <w:rPr>
          <w:b/>
        </w:rPr>
      </w:pPr>
    </w:p>
    <w:p w:rsidR="00984C87" w:rsidRDefault="00984C87" w:rsidP="00212F59">
      <w:pPr>
        <w:spacing w:line="276" w:lineRule="auto"/>
        <w:ind w:left="720"/>
        <w:jc w:val="both"/>
        <w:rPr>
          <w:b/>
        </w:rPr>
      </w:pPr>
    </w:p>
    <w:p w:rsidR="000E436F" w:rsidRDefault="000E436F" w:rsidP="00212F59">
      <w:pPr>
        <w:spacing w:line="276" w:lineRule="auto"/>
        <w:jc w:val="both"/>
        <w:rPr>
          <w:b/>
        </w:rPr>
      </w:pPr>
      <w:r>
        <w:rPr>
          <w:b/>
        </w:rPr>
        <w:t>2. Osvobození od úplaty</w:t>
      </w:r>
    </w:p>
    <w:p w:rsidR="000E436F" w:rsidRDefault="000E436F" w:rsidP="00212F59">
      <w:pPr>
        <w:spacing w:line="276" w:lineRule="auto"/>
        <w:jc w:val="both"/>
      </w:pPr>
      <w:r>
        <w:t xml:space="preserve">a) zákonný zástupce dítěte mateřské školy, které se účastní povinného předškolního vzdělávání </w:t>
      </w:r>
    </w:p>
    <w:p w:rsidR="000E436F" w:rsidRDefault="000E436F" w:rsidP="00212F59">
      <w:pPr>
        <w:spacing w:line="276" w:lineRule="auto"/>
        <w:jc w:val="both"/>
      </w:pPr>
      <w:r>
        <w:t>b) zákonný zástupce dítěte, který pobírá opakující se dávku pomoci v hmotné nouzi,</w:t>
      </w:r>
    </w:p>
    <w:p w:rsidR="000E436F" w:rsidRDefault="000E436F" w:rsidP="00212F59">
      <w:pPr>
        <w:spacing w:line="276" w:lineRule="auto"/>
        <w:jc w:val="both"/>
      </w:pPr>
      <w:r>
        <w:t>c) zákonný zástupce nezaopatřeného dítěte, pokud tomuto dítěti náleží zvýšení příspěvku na péči,</w:t>
      </w:r>
    </w:p>
    <w:p w:rsidR="000E436F" w:rsidRDefault="000E436F" w:rsidP="00212F59">
      <w:pPr>
        <w:spacing w:line="276" w:lineRule="auto"/>
        <w:jc w:val="both"/>
      </w:pPr>
      <w:r>
        <w:t>d) rodič, kterému náleží zvýšení příspěvku na péči z důvodu péče o nezaopatřené dítě, nebo</w:t>
      </w:r>
    </w:p>
    <w:p w:rsidR="000E436F" w:rsidRDefault="000E436F" w:rsidP="00212F59">
      <w:pPr>
        <w:spacing w:line="276" w:lineRule="auto"/>
        <w:jc w:val="both"/>
      </w:pPr>
      <w:r>
        <w:t>e) fyzická osoba, která o dítě osobně pečuje a z důvodu péče o toto dítě pobírá dávky pěstounské péče, pokud tuto skutečnost prokáže řediteli mateřské školy.</w:t>
      </w:r>
    </w:p>
    <w:p w:rsidR="000E436F" w:rsidRDefault="000E436F" w:rsidP="00212F59">
      <w:pPr>
        <w:ind w:left="360"/>
        <w:jc w:val="both"/>
      </w:pPr>
    </w:p>
    <w:p w:rsidR="000E436F" w:rsidRDefault="000E436F" w:rsidP="00212F59">
      <w:pPr>
        <w:spacing w:line="276" w:lineRule="auto"/>
        <w:jc w:val="both"/>
        <w:rPr>
          <w:b/>
        </w:rPr>
      </w:pPr>
      <w:r>
        <w:rPr>
          <w:b/>
        </w:rPr>
        <w:t>3. Snížení úplaty.</w:t>
      </w:r>
    </w:p>
    <w:p w:rsidR="000E436F" w:rsidRDefault="000E436F" w:rsidP="00212F59">
      <w:pPr>
        <w:ind w:left="720"/>
        <w:jc w:val="both"/>
        <w:rPr>
          <w:b/>
        </w:rPr>
      </w:pPr>
    </w:p>
    <w:p w:rsidR="000E436F" w:rsidRDefault="000E436F" w:rsidP="00212F59">
      <w:pPr>
        <w:jc w:val="both"/>
      </w:pPr>
      <w:r>
        <w:t>O informaci o možnosti snížení úplaty za předškolní vzdělávání může zákonný zástupce dítěte požádat ředitele mateřské školy. Případnou žádost o snížení úplaty musí předat řediteli mateřské školy písemně.</w:t>
      </w:r>
    </w:p>
    <w:p w:rsidR="000E436F" w:rsidRDefault="000E436F" w:rsidP="00212F59">
      <w:pPr>
        <w:jc w:val="both"/>
        <w:rPr>
          <w:b/>
        </w:rPr>
      </w:pPr>
    </w:p>
    <w:p w:rsidR="000E436F" w:rsidRDefault="000E436F" w:rsidP="00212F59">
      <w:pPr>
        <w:spacing w:line="276" w:lineRule="auto"/>
        <w:jc w:val="both"/>
        <w:rPr>
          <w:b/>
        </w:rPr>
      </w:pPr>
      <w:r>
        <w:rPr>
          <w:b/>
        </w:rPr>
        <w:t>4. Splatnost úplaty.</w:t>
      </w:r>
    </w:p>
    <w:p w:rsidR="000E436F" w:rsidRDefault="000E436F" w:rsidP="00212F59">
      <w:pPr>
        <w:ind w:left="720"/>
        <w:jc w:val="both"/>
        <w:rPr>
          <w:b/>
        </w:rPr>
      </w:pPr>
    </w:p>
    <w:p w:rsidR="000E436F" w:rsidRDefault="000E436F" w:rsidP="00212F59">
      <w:pPr>
        <w:jc w:val="both"/>
      </w:pPr>
      <w:r>
        <w:t xml:space="preserve">Úplata za příslušný kalendářní měsíc je splatná do patnáctého dne </w:t>
      </w:r>
      <w:r w:rsidR="00212F59">
        <w:t>stávajícího</w:t>
      </w:r>
      <w:r>
        <w:t xml:space="preserve"> kalendářního měsíce, pokud ředitel mateřské školy nedohodne se zákonným zástupcem dítěte jinou splatnost úplaty.</w:t>
      </w:r>
    </w:p>
    <w:p w:rsidR="000E436F" w:rsidRDefault="000E436F" w:rsidP="00212F59">
      <w:pPr>
        <w:jc w:val="both"/>
      </w:pPr>
      <w:r>
        <w:t>V případě, kdy byla přede dnem splatnosti podána zákonným zástupcem nebo fyzickou osobou uvedenou v § 6 odst. 6 vyhlášky č. 14/2005 Sb., řediteli MŠ žádost o osvobození od úplaty za příslušný kalendářní měsíc z důvodu uvedeného v témže odstavci, nenastane splatnost úplaty dříve než dnem, kdy rozhodnutí ředitele MŠ o této žádosti nabude právní moci.</w:t>
      </w:r>
    </w:p>
    <w:p w:rsidR="00212F59" w:rsidRDefault="00212F59" w:rsidP="00212F59">
      <w:pPr>
        <w:jc w:val="both"/>
      </w:pPr>
    </w:p>
    <w:p w:rsidR="00212F59" w:rsidRDefault="00212F59" w:rsidP="00212F59">
      <w:pPr>
        <w:jc w:val="both"/>
      </w:pPr>
    </w:p>
    <w:p w:rsidR="000E436F" w:rsidRDefault="000E436F" w:rsidP="00212F59">
      <w:pPr>
        <w:jc w:val="both"/>
      </w:pPr>
    </w:p>
    <w:p w:rsidR="000E436F" w:rsidRDefault="000E436F" w:rsidP="000E436F">
      <w:r>
        <w:t>Dne:</w:t>
      </w:r>
      <w:r w:rsidR="00DC721E">
        <w:t xml:space="preserve"> </w:t>
      </w:r>
      <w:proofErr w:type="gramStart"/>
      <w:r w:rsidR="00212F59">
        <w:t>1.</w:t>
      </w:r>
      <w:r w:rsidR="006B33EC">
        <w:t>5</w:t>
      </w:r>
      <w:r w:rsidR="00212F59">
        <w:t>.202</w:t>
      </w:r>
      <w:r w:rsidR="006B33EC">
        <w:t>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6B33EC">
        <w:t xml:space="preserve">Soňa </w:t>
      </w:r>
      <w:proofErr w:type="spellStart"/>
      <w:r w:rsidR="006B33EC">
        <w:t>Nevrlová</w:t>
      </w:r>
      <w:proofErr w:type="spellEnd"/>
      <w:r w:rsidR="006B33EC">
        <w:t>, ředitelka MŠ</w:t>
      </w:r>
      <w:bookmarkStart w:id="0" w:name="_GoBack"/>
      <w:bookmarkEnd w:id="0"/>
    </w:p>
    <w:p w:rsidR="000E436F" w:rsidRDefault="000E436F" w:rsidP="000E436F"/>
    <w:p w:rsidR="00067981" w:rsidRDefault="00067981"/>
    <w:sectPr w:rsidR="0006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F"/>
    <w:rsid w:val="00067981"/>
    <w:rsid w:val="000E436F"/>
    <w:rsid w:val="00212F59"/>
    <w:rsid w:val="00506D32"/>
    <w:rsid w:val="006B33EC"/>
    <w:rsid w:val="006C2EBF"/>
    <w:rsid w:val="00984C87"/>
    <w:rsid w:val="00DC721E"/>
    <w:rsid w:val="00D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83CC-F775-41EF-9140-463575B1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4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2022-05-02T07:19:00Z</cp:lastPrinted>
  <dcterms:created xsi:type="dcterms:W3CDTF">2022-05-02T07:20:00Z</dcterms:created>
  <dcterms:modified xsi:type="dcterms:W3CDTF">2022-05-02T07:20:00Z</dcterms:modified>
</cp:coreProperties>
</file>